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CE" w:rsidRPr="00DB78CE" w:rsidRDefault="00DB78CE" w:rsidP="00DB7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8CE" w:rsidRDefault="00DB78CE" w:rsidP="00DB78CE">
      <w:pPr>
        <w:tabs>
          <w:tab w:val="center" w:pos="4677"/>
        </w:tabs>
        <w:jc w:val="center"/>
        <w:rPr>
          <w:b/>
          <w:sz w:val="36"/>
          <w:szCs w:val="36"/>
        </w:rPr>
      </w:pPr>
      <w:r>
        <w:rPr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56895" cy="835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8CE" w:rsidRPr="00DB78CE" w:rsidRDefault="00DB78CE" w:rsidP="00DB78C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78CE">
        <w:rPr>
          <w:rFonts w:ascii="Times New Roman" w:hAnsi="Times New Roman" w:cs="Times New Roman"/>
          <w:b/>
          <w:sz w:val="36"/>
          <w:szCs w:val="36"/>
        </w:rPr>
        <w:t xml:space="preserve">УПРАВЛЕНИЕ СОЦИАЛЬНОГО РАЗВИТИЯ </w:t>
      </w:r>
    </w:p>
    <w:p w:rsidR="00DB78CE" w:rsidRPr="00DB78CE" w:rsidRDefault="00DB78CE" w:rsidP="00DB78C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CE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ЖИГУЛЕВСК</w:t>
      </w:r>
    </w:p>
    <w:p w:rsidR="00DB78CE" w:rsidRPr="00DB78CE" w:rsidRDefault="00DB78CE" w:rsidP="00DB78C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78C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B78CE" w:rsidRPr="000C7067" w:rsidRDefault="00DB78CE" w:rsidP="00DB78CE">
      <w:pPr>
        <w:jc w:val="center"/>
        <w:rPr>
          <w:rFonts w:ascii="Times New Roman" w:hAnsi="Times New Roman" w:cs="Times New Roman"/>
          <w:sz w:val="20"/>
          <w:szCs w:val="20"/>
        </w:rPr>
      </w:pPr>
      <w:r w:rsidRPr="000C7067">
        <w:rPr>
          <w:rFonts w:ascii="Times New Roman" w:hAnsi="Times New Roman" w:cs="Times New Roman"/>
          <w:sz w:val="28"/>
          <w:szCs w:val="28"/>
        </w:rPr>
        <w:t>ПРИКАЗ</w:t>
      </w:r>
    </w:p>
    <w:p w:rsidR="00DB78CE" w:rsidRPr="000C7067" w:rsidRDefault="00DB78CE" w:rsidP="00DB78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067">
        <w:rPr>
          <w:rFonts w:ascii="Times New Roman" w:hAnsi="Times New Roman" w:cs="Times New Roman"/>
        </w:rPr>
        <w:t>__________________№_________________</w:t>
      </w:r>
    </w:p>
    <w:p w:rsidR="0092054B" w:rsidRPr="0092054B" w:rsidRDefault="0092054B" w:rsidP="00920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проведения ведомственного контроля (проверок)</w:t>
      </w:r>
    </w:p>
    <w:p w:rsidR="0092054B" w:rsidRPr="0092054B" w:rsidRDefault="0092054B" w:rsidP="00920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подведомственных муниципальных учреждений</w:t>
      </w:r>
    </w:p>
    <w:p w:rsidR="0092054B" w:rsidRPr="0092054B" w:rsidRDefault="007C1989" w:rsidP="0092054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</w:p>
    <w:p w:rsidR="0092054B" w:rsidRDefault="0092054B" w:rsidP="009205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92054B" w:rsidRDefault="0092054B" w:rsidP="0092054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ab/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18.07.2011 № 223-ФЗ «О закупках товаров,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отдельными видами юридических лиц», руководствуясь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Жигулевск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амарской области от 25.10.2018 №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осуществления ведомственного контроля закупочной деятельности отдельных видов юридических</w:t>
      </w:r>
      <w:proofErr w:type="gramEnd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принятых в соответствии с ним нормативных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актов Российской Федерации»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054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</w:t>
      </w:r>
      <w:r w:rsidR="007C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Положением об управлении социального развития </w:t>
      </w:r>
      <w:r w:rsidR="007C6126"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Жигулевск С</w:t>
      </w:r>
      <w:r w:rsidR="007C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амарской области,</w:t>
      </w:r>
    </w:p>
    <w:p w:rsidR="0092054B" w:rsidRDefault="0092054B" w:rsidP="0092054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92054B" w:rsidRP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54B" w:rsidRP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проведения ведомственного контроля (проверок)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муниципальных учреждений, осуществляющих закупочную деятельность на основании положений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18.07.2011 № 223-ФЗ «О закупках товаров, работ, услуг отдельными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юридических лиц» и иных принятых в соответствии с ним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7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(далее - План) на 2020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к настоящему приказу.</w:t>
      </w:r>
      <w:proofErr w:type="gramEnd"/>
    </w:p>
    <w:p w:rsidR="0092054B" w:rsidRP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 лицу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осуществлению ведомственного контроля руководствоваться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Планом.</w:t>
      </w:r>
    </w:p>
    <w:p w:rsidR="0092054B" w:rsidRP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Должностному лицу</w:t>
      </w:r>
      <w:r w:rsidR="00AA47A0"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осуществлению ведомственного контроля </w:t>
      </w:r>
      <w:proofErr w:type="gramStart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приказ не позднее 5 (пяти)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со дня его утверждения на официальном сайте </w:t>
      </w:r>
      <w:r w:rsidR="0043255F" w:rsidRPr="0043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</w:t>
      </w:r>
      <w:r w:rsidR="0043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ородского округа Жигулевск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92054B" w:rsidRP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54B" w:rsidRP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управлени</w:t>
      </w:r>
      <w:r w:rsidR="007C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Л.Ю. Степина</w:t>
      </w:r>
    </w:p>
    <w:p w:rsidR="0043255F" w:rsidRPr="0043255F" w:rsidRDefault="00DB78CE" w:rsidP="0043255F">
      <w:pPr>
        <w:tabs>
          <w:tab w:val="left" w:pos="4833"/>
          <w:tab w:val="left" w:pos="5071"/>
          <w:tab w:val="right" w:pos="9355"/>
        </w:tabs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</w:t>
      </w:r>
      <w:r w:rsidR="007C1989"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</w:p>
    <w:p w:rsidR="0043255F" w:rsidRPr="0043255F" w:rsidRDefault="0043255F" w:rsidP="0043255F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sz w:val="28"/>
          <w:szCs w:val="28"/>
        </w:rPr>
      </w:pPr>
      <w:r w:rsidRPr="0043255F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43255F">
        <w:rPr>
          <w:rFonts w:ascii="Times New Roman" w:hAnsi="Times New Roman" w:cs="Times New Roman"/>
          <w:sz w:val="28"/>
          <w:szCs w:val="28"/>
        </w:rPr>
        <w:t>______ № _____</w:t>
      </w:r>
    </w:p>
    <w:p w:rsidR="0043255F" w:rsidRDefault="0043255F" w:rsidP="009205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43255F" w:rsidRDefault="0043255F" w:rsidP="009205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92054B" w:rsidRPr="0092054B" w:rsidRDefault="0043255F" w:rsidP="004325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gramStart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ведомственного контроля (проверок)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муниципальных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управлению социального развития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Жигулевск Самарской области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закупочную деятельность на основании положений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18.07.2011 № 223-ФЗ «О закупках товаров, работ, услуг отдельными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юридических лиц» и иных принятых в соответствии с ним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7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(далее - План) на 2020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proofErr w:type="gramEnd"/>
    </w:p>
    <w:p w:rsidR="0043255F" w:rsidRDefault="0043255F" w:rsidP="009205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964"/>
        <w:gridCol w:w="2268"/>
        <w:gridCol w:w="3969"/>
        <w:gridCol w:w="1275"/>
        <w:gridCol w:w="1276"/>
      </w:tblGrid>
      <w:tr w:rsidR="00FC43F5" w:rsidTr="00FC43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проверки </w:t>
            </w:r>
          </w:p>
        </w:tc>
      </w:tr>
      <w:tr w:rsidR="00FC43F5" w:rsidTr="000C7067">
        <w:trPr>
          <w:trHeight w:val="13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3D25C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закупках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7C1989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«Дом молодежных организаций» городского округа Жигулевск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Выездная/</w:t>
            </w:r>
          </w:p>
          <w:p w:rsidR="00FC43F5" w:rsidRPr="00FC43F5" w:rsidRDefault="00DB78CE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</w:tr>
      <w:tr w:rsidR="00FC43F5" w:rsidTr="00FC43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3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закупках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7C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C1989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  <w:r w:rsidR="007C1989" w:rsidRPr="007C1989">
              <w:rPr>
                <w:rFonts w:ascii="Times New Roman" w:hAnsi="Times New Roman" w:cs="Times New Roman"/>
                <w:sz w:val="24"/>
                <w:szCs w:val="24"/>
              </w:rPr>
              <w:t xml:space="preserve"> стадион Кристалл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7C1989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CE" w:rsidRPr="00FC43F5" w:rsidRDefault="00DB78CE" w:rsidP="00D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Выездная/</w:t>
            </w:r>
          </w:p>
          <w:p w:rsidR="00FC43F5" w:rsidRPr="00FC43F5" w:rsidRDefault="00DB78CE" w:rsidP="00DB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</w:tr>
    </w:tbl>
    <w:p w:rsidR="00FC43F5" w:rsidRDefault="00FC43F5" w:rsidP="009205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FC43F5" w:rsidRDefault="00FC43F5" w:rsidP="009205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92054B" w:rsidRDefault="0092054B"/>
    <w:sectPr w:rsidR="0092054B" w:rsidSect="007C19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054B"/>
    <w:rsid w:val="000C7067"/>
    <w:rsid w:val="00221096"/>
    <w:rsid w:val="003D25C8"/>
    <w:rsid w:val="0043255F"/>
    <w:rsid w:val="007C1989"/>
    <w:rsid w:val="007C6126"/>
    <w:rsid w:val="0092054B"/>
    <w:rsid w:val="009C6070"/>
    <w:rsid w:val="00A37451"/>
    <w:rsid w:val="00A43CF7"/>
    <w:rsid w:val="00AA47A0"/>
    <w:rsid w:val="00B71A10"/>
    <w:rsid w:val="00C33C29"/>
    <w:rsid w:val="00DB78CE"/>
    <w:rsid w:val="00E65CB1"/>
    <w:rsid w:val="00FC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3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32-02</dc:creator>
  <cp:lastModifiedBy>32-02</cp:lastModifiedBy>
  <cp:revision>3</cp:revision>
  <cp:lastPrinted>2019-12-16T06:23:00Z</cp:lastPrinted>
  <dcterms:created xsi:type="dcterms:W3CDTF">2018-12-14T07:37:00Z</dcterms:created>
  <dcterms:modified xsi:type="dcterms:W3CDTF">2019-12-16T06:24:00Z</dcterms:modified>
</cp:coreProperties>
</file>